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E2" w:rsidRPr="00946A5D" w:rsidRDefault="00D851E2" w:rsidP="00DA2D98">
      <w:pPr>
        <w:ind w:left="284"/>
        <w:jc w:val="center"/>
        <w:rPr>
          <w:sz w:val="28"/>
          <w:szCs w:val="28"/>
        </w:rPr>
      </w:pPr>
      <w:r w:rsidRPr="00946A5D">
        <w:rPr>
          <w:sz w:val="28"/>
          <w:szCs w:val="28"/>
        </w:rPr>
        <w:t>Отчет</w:t>
      </w:r>
    </w:p>
    <w:p w:rsidR="00D851E2" w:rsidRPr="00946A5D" w:rsidRDefault="00D851E2" w:rsidP="00D851E2">
      <w:pPr>
        <w:ind w:left="284"/>
        <w:jc w:val="center"/>
        <w:rPr>
          <w:sz w:val="28"/>
          <w:szCs w:val="28"/>
        </w:rPr>
      </w:pPr>
      <w:r w:rsidRPr="00946A5D">
        <w:rPr>
          <w:sz w:val="28"/>
          <w:szCs w:val="28"/>
        </w:rPr>
        <w:t xml:space="preserve">о результатах мониторинга и контроля исполнения муниципального задания </w:t>
      </w:r>
      <w:r>
        <w:rPr>
          <w:sz w:val="28"/>
          <w:szCs w:val="28"/>
        </w:rPr>
        <w:t>МБУЗ «ЦРБ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652AD">
        <w:rPr>
          <w:sz w:val="28"/>
          <w:szCs w:val="28"/>
        </w:rPr>
        <w:t>4</w:t>
      </w:r>
      <w:r w:rsidR="00BD449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 года.</w:t>
      </w:r>
    </w:p>
    <w:p w:rsidR="00D851E2" w:rsidRPr="00946A5D" w:rsidRDefault="00D851E2" w:rsidP="00D851E2">
      <w:pPr>
        <w:ind w:left="284"/>
        <w:jc w:val="center"/>
        <w:rPr>
          <w:sz w:val="28"/>
          <w:szCs w:val="28"/>
        </w:rPr>
      </w:pPr>
    </w:p>
    <w:p w:rsidR="00D851E2" w:rsidRPr="00946A5D" w:rsidRDefault="00D851E2" w:rsidP="00D851E2">
      <w:pPr>
        <w:ind w:left="60" w:firstLine="540"/>
        <w:jc w:val="both"/>
        <w:rPr>
          <w:sz w:val="28"/>
          <w:szCs w:val="28"/>
        </w:rPr>
      </w:pPr>
      <w:r w:rsidRPr="00946A5D">
        <w:rPr>
          <w:sz w:val="28"/>
          <w:szCs w:val="28"/>
        </w:rPr>
        <w:t xml:space="preserve">Исполнение полномочий по организации предоставления муниципальных услуг осуществляется </w:t>
      </w:r>
      <w:r>
        <w:rPr>
          <w:sz w:val="28"/>
          <w:szCs w:val="28"/>
        </w:rPr>
        <w:t>МБУЗ 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в рамках сформированного и доведенного учредителем    муни</w:t>
      </w:r>
      <w:r>
        <w:rPr>
          <w:sz w:val="28"/>
          <w:szCs w:val="28"/>
        </w:rPr>
        <w:t xml:space="preserve">ципального задания на 2016 год </w:t>
      </w:r>
      <w:r w:rsidRPr="00946A5D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Pr="00946A5D">
        <w:rPr>
          <w:sz w:val="28"/>
          <w:szCs w:val="28"/>
        </w:rPr>
        <w:t xml:space="preserve"> Постановлением Администрации Константиновского района от </w:t>
      </w:r>
      <w:r>
        <w:rPr>
          <w:sz w:val="28"/>
          <w:szCs w:val="28"/>
        </w:rPr>
        <w:t>01.02.2016 года  № 73</w:t>
      </w:r>
      <w:r w:rsidRPr="00946A5D">
        <w:rPr>
          <w:sz w:val="28"/>
          <w:szCs w:val="28"/>
        </w:rPr>
        <w:t>.</w:t>
      </w:r>
    </w:p>
    <w:p w:rsidR="00D851E2" w:rsidRPr="006F2417" w:rsidRDefault="00B50EB4" w:rsidP="00D85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оказание медицинских услуг по паллиативной медицинской помощи входит оказание медицинских услуг в отделении сестринского ухода. </w:t>
      </w:r>
      <w:r w:rsidR="00D851E2" w:rsidRPr="006F2417">
        <w:rPr>
          <w:sz w:val="28"/>
          <w:szCs w:val="28"/>
        </w:rPr>
        <w:t>На базе Константиновской ЦРБ в ст. Николаевской функционирует отделение</w:t>
      </w:r>
      <w:r w:rsidR="00D851E2">
        <w:rPr>
          <w:sz w:val="28"/>
          <w:szCs w:val="28"/>
        </w:rPr>
        <w:t xml:space="preserve"> сестринского ухода на 10 коек. </w:t>
      </w:r>
      <w:r w:rsidR="00D851E2" w:rsidRPr="006F2417">
        <w:rPr>
          <w:sz w:val="28"/>
          <w:szCs w:val="28"/>
        </w:rPr>
        <w:t xml:space="preserve">Работа отделения рассчитана </w:t>
      </w:r>
      <w:r w:rsidR="00D851E2">
        <w:rPr>
          <w:sz w:val="28"/>
          <w:szCs w:val="28"/>
        </w:rPr>
        <w:t>в 20</w:t>
      </w:r>
      <w:r w:rsidR="00C652AD">
        <w:rPr>
          <w:sz w:val="28"/>
          <w:szCs w:val="28"/>
        </w:rPr>
        <w:t xml:space="preserve">16 году на 3450 койко-дней, </w:t>
      </w:r>
      <w:r w:rsidR="00D851E2">
        <w:rPr>
          <w:sz w:val="28"/>
          <w:szCs w:val="28"/>
        </w:rPr>
        <w:t xml:space="preserve"> </w:t>
      </w:r>
      <w:r w:rsidR="004E3CE9">
        <w:rPr>
          <w:sz w:val="28"/>
          <w:szCs w:val="28"/>
        </w:rPr>
        <w:t xml:space="preserve">фактически выполнено </w:t>
      </w:r>
      <w:r w:rsidR="00C652AD">
        <w:rPr>
          <w:sz w:val="28"/>
          <w:szCs w:val="28"/>
        </w:rPr>
        <w:t>3450 койко-дней</w:t>
      </w:r>
      <w:r w:rsidR="004E3CE9">
        <w:rPr>
          <w:sz w:val="28"/>
          <w:szCs w:val="28"/>
        </w:rPr>
        <w:t>.</w:t>
      </w:r>
      <w:r w:rsidR="00D851E2">
        <w:rPr>
          <w:sz w:val="28"/>
          <w:szCs w:val="28"/>
        </w:rPr>
        <w:t xml:space="preserve"> </w:t>
      </w:r>
    </w:p>
    <w:p w:rsidR="00D851E2" w:rsidRDefault="00D851E2" w:rsidP="00D851E2">
      <w:pPr>
        <w:ind w:firstLine="851"/>
        <w:jc w:val="both"/>
        <w:rPr>
          <w:sz w:val="28"/>
          <w:szCs w:val="28"/>
        </w:rPr>
      </w:pPr>
      <w:r w:rsidRPr="006F2417">
        <w:rPr>
          <w:sz w:val="28"/>
          <w:szCs w:val="28"/>
        </w:rPr>
        <w:t xml:space="preserve"> По Положению об отделениях сестринского ухода и существующему законодательству, отделение создано для оказания </w:t>
      </w:r>
      <w:proofErr w:type="gramStart"/>
      <w:r w:rsidRPr="006F2417">
        <w:rPr>
          <w:sz w:val="28"/>
          <w:szCs w:val="28"/>
        </w:rPr>
        <w:t>медико-социальной</w:t>
      </w:r>
      <w:proofErr w:type="gramEnd"/>
      <w:r w:rsidRPr="006F2417">
        <w:rPr>
          <w:sz w:val="28"/>
          <w:szCs w:val="28"/>
        </w:rPr>
        <w:t xml:space="preserve"> помощи в объеме лечения пациентов преимущественно пожилого и старческого возраста, нуждающихся в медицинском и социальном уходе, страдающих неизлечимыми хроническими заболеваниями. Цель отделения – повышение доступности </w:t>
      </w:r>
      <w:proofErr w:type="gramStart"/>
      <w:r w:rsidRPr="006F2417">
        <w:rPr>
          <w:sz w:val="28"/>
          <w:szCs w:val="28"/>
        </w:rPr>
        <w:t>медико-социальной</w:t>
      </w:r>
      <w:proofErr w:type="gramEnd"/>
      <w:r w:rsidRPr="006F2417">
        <w:rPr>
          <w:sz w:val="28"/>
          <w:szCs w:val="28"/>
        </w:rPr>
        <w:t xml:space="preserve"> помощи и правовой защиты лицам пожилого и старческого возраста, а так же пациентам с неизлечимыми хроническими заболеваниями.</w:t>
      </w:r>
    </w:p>
    <w:p w:rsidR="00D851E2" w:rsidRPr="00946A5D" w:rsidRDefault="00D851E2" w:rsidP="00D851E2">
      <w:pPr>
        <w:ind w:left="60" w:firstLine="540"/>
        <w:jc w:val="both"/>
        <w:rPr>
          <w:sz w:val="28"/>
          <w:szCs w:val="28"/>
        </w:rPr>
      </w:pPr>
      <w:r w:rsidRPr="00946A5D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>МБУЗ «ЦРБ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осуществляется в виде субсидии из </w:t>
      </w:r>
      <w:r>
        <w:rPr>
          <w:sz w:val="28"/>
          <w:szCs w:val="28"/>
        </w:rPr>
        <w:t xml:space="preserve"> областного бюджета и </w:t>
      </w:r>
      <w:r w:rsidRPr="00946A5D">
        <w:rPr>
          <w:sz w:val="28"/>
          <w:szCs w:val="28"/>
        </w:rPr>
        <w:t>бюджета Константиновского района</w:t>
      </w:r>
      <w:r>
        <w:rPr>
          <w:sz w:val="28"/>
          <w:szCs w:val="28"/>
        </w:rPr>
        <w:t>, предоставление которых</w:t>
      </w:r>
      <w:r w:rsidRPr="00946A5D">
        <w:rPr>
          <w:sz w:val="28"/>
          <w:szCs w:val="28"/>
        </w:rPr>
        <w:t xml:space="preserve">  осуществляется на о</w:t>
      </w:r>
      <w:r>
        <w:rPr>
          <w:sz w:val="28"/>
          <w:szCs w:val="28"/>
        </w:rPr>
        <w:t>сновании заключенного Соглашения</w:t>
      </w:r>
      <w:r w:rsidRPr="00946A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46A5D">
        <w:rPr>
          <w:sz w:val="28"/>
          <w:szCs w:val="28"/>
        </w:rPr>
        <w:t>1 о порядке и условиях предоставления субсидии на финансовое обеспечение выполнения муниципального задания на ок</w:t>
      </w:r>
      <w:r w:rsidR="00A02061">
        <w:rPr>
          <w:sz w:val="28"/>
          <w:szCs w:val="28"/>
        </w:rPr>
        <w:t xml:space="preserve">азание муниципальных услуг от 11.01.2016 </w:t>
      </w:r>
      <w:r>
        <w:rPr>
          <w:sz w:val="28"/>
          <w:szCs w:val="28"/>
        </w:rPr>
        <w:t>г</w:t>
      </w:r>
      <w:r w:rsidR="00A02061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Pr="00946A5D">
        <w:rPr>
          <w:sz w:val="28"/>
          <w:szCs w:val="28"/>
        </w:rPr>
        <w:t xml:space="preserve"> </w:t>
      </w:r>
    </w:p>
    <w:p w:rsidR="00D851E2" w:rsidRPr="00946A5D" w:rsidRDefault="00D851E2" w:rsidP="00D851E2">
      <w:pPr>
        <w:ind w:left="60" w:firstLine="540"/>
        <w:jc w:val="both"/>
        <w:rPr>
          <w:sz w:val="28"/>
          <w:szCs w:val="28"/>
        </w:rPr>
      </w:pPr>
      <w:r w:rsidRPr="00946A5D">
        <w:rPr>
          <w:sz w:val="28"/>
          <w:szCs w:val="28"/>
        </w:rPr>
        <w:t xml:space="preserve">Муниципальным заданием </w:t>
      </w:r>
      <w:r>
        <w:rPr>
          <w:sz w:val="28"/>
          <w:szCs w:val="28"/>
        </w:rPr>
        <w:t>МБУЗ «ЦРБ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доведена информация  о </w:t>
      </w:r>
      <w:r>
        <w:rPr>
          <w:sz w:val="28"/>
          <w:szCs w:val="28"/>
        </w:rPr>
        <w:t xml:space="preserve">плановых назначениях по расходам на 2016 год в сумме </w:t>
      </w:r>
      <w:r w:rsidR="00C652AD">
        <w:rPr>
          <w:sz w:val="28"/>
          <w:szCs w:val="28"/>
        </w:rPr>
        <w:t>3435,5</w:t>
      </w:r>
      <w:r w:rsidR="00A02061">
        <w:rPr>
          <w:sz w:val="28"/>
          <w:szCs w:val="28"/>
        </w:rPr>
        <w:t xml:space="preserve"> </w:t>
      </w:r>
      <w:proofErr w:type="spellStart"/>
      <w:r w:rsidR="00A02061">
        <w:rPr>
          <w:sz w:val="28"/>
          <w:szCs w:val="28"/>
        </w:rPr>
        <w:t>тыс</w:t>
      </w:r>
      <w:proofErr w:type="gramStart"/>
      <w:r w:rsidR="00A02061">
        <w:rPr>
          <w:sz w:val="28"/>
          <w:szCs w:val="28"/>
        </w:rPr>
        <w:t>.р</w:t>
      </w:r>
      <w:proofErr w:type="gramEnd"/>
      <w:r w:rsidR="00A02061">
        <w:rPr>
          <w:sz w:val="28"/>
          <w:szCs w:val="28"/>
        </w:rPr>
        <w:t>ублей</w:t>
      </w:r>
      <w:proofErr w:type="spellEnd"/>
      <w:r w:rsidRPr="00946A5D">
        <w:rPr>
          <w:sz w:val="28"/>
          <w:szCs w:val="28"/>
        </w:rPr>
        <w:t xml:space="preserve">. Объем финансового обеспечения муниципального задания за  </w:t>
      </w:r>
      <w:r w:rsidR="00A0206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Pr="00946A5D">
        <w:rPr>
          <w:sz w:val="28"/>
          <w:szCs w:val="28"/>
        </w:rPr>
        <w:t xml:space="preserve"> составил </w:t>
      </w:r>
      <w:r w:rsidR="00C652AD">
        <w:rPr>
          <w:sz w:val="28"/>
          <w:szCs w:val="28"/>
        </w:rPr>
        <w:t>3435,5</w:t>
      </w:r>
      <w:r>
        <w:rPr>
          <w:sz w:val="28"/>
          <w:szCs w:val="28"/>
        </w:rPr>
        <w:t xml:space="preserve"> тыс.</w:t>
      </w:r>
      <w:r w:rsidR="004E3CE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946A5D">
        <w:rPr>
          <w:sz w:val="28"/>
          <w:szCs w:val="28"/>
        </w:rPr>
        <w:t>.</w:t>
      </w:r>
    </w:p>
    <w:p w:rsidR="00D851E2" w:rsidRPr="00946A5D" w:rsidRDefault="00D851E2" w:rsidP="00D851E2">
      <w:pPr>
        <w:ind w:left="60" w:firstLine="540"/>
        <w:jc w:val="both"/>
        <w:rPr>
          <w:color w:val="000000"/>
          <w:sz w:val="28"/>
          <w:szCs w:val="28"/>
        </w:rPr>
      </w:pPr>
      <w:r w:rsidRPr="00946A5D">
        <w:rPr>
          <w:color w:val="000000"/>
          <w:sz w:val="28"/>
          <w:szCs w:val="28"/>
        </w:rPr>
        <w:t xml:space="preserve">Результаты мониторинга исполнения муниципального задания </w:t>
      </w:r>
      <w:r>
        <w:rPr>
          <w:color w:val="000000"/>
          <w:sz w:val="28"/>
          <w:szCs w:val="28"/>
        </w:rPr>
        <w:t>МБУЗ «ЦРБ</w:t>
      </w:r>
      <w:r w:rsidRPr="00946A5D">
        <w:rPr>
          <w:color w:val="000000"/>
          <w:sz w:val="28"/>
          <w:szCs w:val="28"/>
        </w:rPr>
        <w:t xml:space="preserve"> Константиновского района</w:t>
      </w:r>
      <w:r>
        <w:rPr>
          <w:color w:val="000000"/>
          <w:sz w:val="28"/>
          <w:szCs w:val="28"/>
        </w:rPr>
        <w:t>»</w:t>
      </w:r>
      <w:r w:rsidRPr="00946A5D">
        <w:rPr>
          <w:color w:val="000000"/>
          <w:sz w:val="28"/>
          <w:szCs w:val="28"/>
        </w:rPr>
        <w:t xml:space="preserve"> за 2</w:t>
      </w:r>
      <w:r w:rsidR="00A02061">
        <w:rPr>
          <w:color w:val="000000"/>
          <w:sz w:val="28"/>
          <w:szCs w:val="28"/>
        </w:rPr>
        <w:t>016</w:t>
      </w:r>
      <w:r>
        <w:rPr>
          <w:color w:val="000000"/>
          <w:sz w:val="28"/>
          <w:szCs w:val="28"/>
        </w:rPr>
        <w:t xml:space="preserve"> год</w:t>
      </w:r>
      <w:r w:rsidR="00A0206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отражены в </w:t>
      </w:r>
      <w:r w:rsidR="00A02061">
        <w:rPr>
          <w:color w:val="000000"/>
          <w:sz w:val="28"/>
          <w:szCs w:val="28"/>
        </w:rPr>
        <w:t>отчете о выполнении муниципального задания № 1</w:t>
      </w:r>
      <w:r w:rsidRPr="00946A5D">
        <w:rPr>
          <w:color w:val="000000"/>
          <w:sz w:val="28"/>
          <w:szCs w:val="28"/>
        </w:rPr>
        <w:t>.</w:t>
      </w:r>
    </w:p>
    <w:p w:rsidR="00A02061" w:rsidRDefault="00A02061">
      <w:pPr>
        <w:sectPr w:rsidR="00A02061" w:rsidSect="00A02061">
          <w:headerReference w:type="even" r:id="rId9"/>
          <w:headerReference w:type="default" r:id="rId10"/>
          <w:pgSz w:w="11909" w:h="16834" w:code="9"/>
          <w:pgMar w:top="1134" w:right="851" w:bottom="851" w:left="851" w:header="709" w:footer="709" w:gutter="0"/>
          <w:cols w:space="720"/>
          <w:noEndnote/>
          <w:docGrid w:linePitch="360"/>
        </w:sectPr>
      </w:pPr>
    </w:p>
    <w:p w:rsidR="00977DC9" w:rsidRDefault="00977DC9"/>
    <w:p w:rsidR="00A02061" w:rsidRDefault="00A02061"/>
    <w:p w:rsidR="00A02061" w:rsidRPr="00376E54" w:rsidRDefault="00A02061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A02061" w:rsidRPr="00376E54" w:rsidRDefault="000D3771" w:rsidP="00A02061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A02061" w:rsidRDefault="00A02061" w:rsidP="00A02061"/>
              </w:txbxContent>
            </v:textbox>
          </v:shape>
        </w:pict>
      </w:r>
      <w:r w:rsidR="00A02061"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="00A02061">
        <w:rPr>
          <w:bCs/>
          <w:sz w:val="24"/>
          <w:szCs w:val="24"/>
          <w:shd w:val="clear" w:color="auto" w:fill="FFFFFF"/>
        </w:rPr>
        <w:t>1</w:t>
      </w:r>
    </w:p>
    <w:p w:rsidR="00A02061" w:rsidRPr="00376E54" w:rsidRDefault="000D3771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28" type="#_x0000_t202" style="position:absolute;left:0;text-align:left;margin-left:608.1pt;margin-top:8.95pt;width:123.75pt;height:20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35"/>
                    <w:gridCol w:w="1417"/>
                  </w:tblGrid>
                  <w:tr w:rsidR="00A02061" w:rsidRPr="00420D35" w:rsidTr="00B24071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02061" w:rsidRPr="00420D35" w:rsidRDefault="00A02061" w:rsidP="008D210F"/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A02061" w:rsidRPr="00420D35" w:rsidRDefault="00A02061" w:rsidP="008D210F">
                        <w:r w:rsidRPr="00420D35">
                          <w:t>Коды</w:t>
                        </w:r>
                      </w:p>
                    </w:tc>
                  </w:tr>
                  <w:tr w:rsidR="00B24071" w:rsidRPr="00420D35" w:rsidTr="00B24071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071" w:rsidRPr="00420D35" w:rsidRDefault="00B24071" w:rsidP="008D210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071" w:rsidRPr="008A4AA1" w:rsidRDefault="00B24071" w:rsidP="0096630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24071" w:rsidRPr="00420D35" w:rsidTr="00B24071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071" w:rsidRPr="00420D35" w:rsidRDefault="00B24071" w:rsidP="008D210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071" w:rsidRPr="008A4AA1" w:rsidRDefault="00B24071" w:rsidP="0096630A">
                        <w:pPr>
                          <w:jc w:val="center"/>
                        </w:pPr>
                        <w:r>
                          <w:t>11.01.2016 г.</w:t>
                        </w:r>
                      </w:p>
                    </w:tc>
                  </w:tr>
                  <w:tr w:rsidR="00B24071" w:rsidRPr="00420D35" w:rsidTr="00B24071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071" w:rsidRPr="00420D35" w:rsidRDefault="00B24071" w:rsidP="008D210F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071" w:rsidRPr="008A4AA1" w:rsidRDefault="00B24071" w:rsidP="0096630A">
                        <w:pPr>
                          <w:jc w:val="center"/>
                        </w:pPr>
                        <w:r>
                          <w:t>603 Х 3430</w:t>
                        </w:r>
                      </w:p>
                    </w:tc>
                  </w:tr>
                  <w:tr w:rsidR="00B24071" w:rsidRPr="00420D35" w:rsidTr="00B24071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4071" w:rsidRPr="00420D35" w:rsidRDefault="00B24071" w:rsidP="00B24071">
                        <w:pPr>
                          <w:ind w:left="-108"/>
                          <w:jc w:val="right"/>
                        </w:pPr>
                        <w:r>
                          <w:t xml:space="preserve">По </w:t>
                        </w:r>
                        <w:r w:rsidRPr="00420D35">
                          <w:t>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4071" w:rsidRPr="008A4AA1" w:rsidRDefault="00B24071" w:rsidP="0096630A">
                        <w:pPr>
                          <w:jc w:val="center"/>
                        </w:pPr>
                        <w:r>
                          <w:t>86</w:t>
                        </w:r>
                      </w:p>
                    </w:tc>
                  </w:tr>
                  <w:tr w:rsidR="00A02061" w:rsidRPr="00420D35" w:rsidTr="00B24071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B24071" w:rsidP="00B24071">
                        <w:pPr>
                          <w:ind w:left="-108"/>
                          <w:jc w:val="right"/>
                        </w:pPr>
                        <w:r>
                          <w:t xml:space="preserve">По </w:t>
                        </w:r>
                        <w:r w:rsidR="00A02061" w:rsidRPr="00420D35">
                          <w:t>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A02061" w:rsidP="008D210F">
                        <w:pPr>
                          <w:jc w:val="center"/>
                        </w:pPr>
                      </w:p>
                    </w:tc>
                  </w:tr>
                  <w:tr w:rsidR="00A02061" w:rsidRPr="00420D35" w:rsidTr="00B24071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B24071" w:rsidP="00B24071">
                        <w:pPr>
                          <w:ind w:left="-250"/>
                          <w:jc w:val="right"/>
                        </w:pPr>
                        <w:r>
                          <w:t xml:space="preserve">По </w:t>
                        </w:r>
                        <w:r w:rsidR="00A02061" w:rsidRPr="00420D35">
                          <w:t>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A02061" w:rsidP="008D210F">
                        <w:pPr>
                          <w:jc w:val="center"/>
                        </w:pPr>
                      </w:p>
                    </w:tc>
                  </w:tr>
                  <w:tr w:rsidR="00A02061" w:rsidRPr="00420D35" w:rsidTr="00B24071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2061" w:rsidRPr="00420D35" w:rsidRDefault="00A02061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A02061" w:rsidP="008D210F">
                        <w:pPr>
                          <w:jc w:val="center"/>
                        </w:pPr>
                      </w:p>
                    </w:tc>
                  </w:tr>
                  <w:tr w:rsidR="00A02061" w:rsidRPr="00420D35" w:rsidTr="00B24071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2061" w:rsidRPr="00420D35" w:rsidRDefault="00A02061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2061" w:rsidRPr="00420D35" w:rsidRDefault="00A02061" w:rsidP="008D210F">
                        <w:pPr>
                          <w:jc w:val="center"/>
                        </w:pPr>
                      </w:p>
                    </w:tc>
                  </w:tr>
                </w:tbl>
                <w:p w:rsidR="00A02061" w:rsidRPr="00B72538" w:rsidRDefault="00A02061" w:rsidP="00A02061"/>
              </w:txbxContent>
            </v:textbox>
          </v:shape>
        </w:pict>
      </w:r>
    </w:p>
    <w:p w:rsidR="00A02061" w:rsidRPr="00376E54" w:rsidRDefault="00A02061" w:rsidP="00A02061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 w:rsidR="00A80FF9">
        <w:rPr>
          <w:sz w:val="24"/>
          <w:szCs w:val="24"/>
          <w:shd w:val="clear" w:color="auto" w:fill="FFFFFF"/>
        </w:rPr>
        <w:t>16</w:t>
      </w:r>
      <w:r w:rsidRPr="00376E54">
        <w:rPr>
          <w:sz w:val="24"/>
          <w:szCs w:val="24"/>
          <w:shd w:val="clear" w:color="auto" w:fill="FFFFFF"/>
        </w:rPr>
        <w:t xml:space="preserve"> год и плановый период 20___ и 20___ годов</w:t>
      </w:r>
    </w:p>
    <w:p w:rsidR="00A02061" w:rsidRPr="00376E54" w:rsidRDefault="00A02061" w:rsidP="00A02061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от « _</w:t>
      </w:r>
      <w:r w:rsidR="00C652AD">
        <w:rPr>
          <w:sz w:val="24"/>
          <w:szCs w:val="24"/>
          <w:shd w:val="clear" w:color="auto" w:fill="FFFFFF"/>
        </w:rPr>
        <w:t>10</w:t>
      </w:r>
      <w:r w:rsidRPr="00376E54">
        <w:rPr>
          <w:sz w:val="24"/>
          <w:szCs w:val="24"/>
          <w:shd w:val="clear" w:color="auto" w:fill="FFFFFF"/>
        </w:rPr>
        <w:t xml:space="preserve">_ »  </w:t>
      </w:r>
      <w:r w:rsidR="00C652AD">
        <w:rPr>
          <w:sz w:val="24"/>
          <w:szCs w:val="24"/>
          <w:shd w:val="clear" w:color="auto" w:fill="FFFFFF"/>
        </w:rPr>
        <w:t>января</w:t>
      </w:r>
      <w:r w:rsidRPr="00376E54">
        <w:rPr>
          <w:sz w:val="24"/>
          <w:szCs w:val="24"/>
          <w:shd w:val="clear" w:color="auto" w:fill="FFFFFF"/>
        </w:rPr>
        <w:t>_ 20</w:t>
      </w:r>
      <w:r w:rsidR="00C652AD">
        <w:rPr>
          <w:sz w:val="24"/>
          <w:szCs w:val="24"/>
          <w:shd w:val="clear" w:color="auto" w:fill="FFFFFF"/>
        </w:rPr>
        <w:t>17</w:t>
      </w:r>
      <w:r w:rsidRPr="00376E54">
        <w:rPr>
          <w:sz w:val="24"/>
          <w:szCs w:val="24"/>
          <w:shd w:val="clear" w:color="auto" w:fill="FFFFFF"/>
        </w:rPr>
        <w:t>_ г.</w:t>
      </w:r>
    </w:p>
    <w:p w:rsidR="00A02061" w:rsidRPr="00376E54" w:rsidRDefault="00A02061" w:rsidP="00A02061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B24071" w:rsidRPr="00783340" w:rsidRDefault="00A02061" w:rsidP="00B24071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</w:t>
      </w:r>
      <w:r w:rsidR="00B24071" w:rsidRPr="00783340">
        <w:rPr>
          <w:b/>
          <w:bCs/>
          <w:sz w:val="24"/>
          <w:szCs w:val="24"/>
          <w:shd w:val="clear" w:color="auto" w:fill="FFFFFF"/>
        </w:rPr>
        <w:t xml:space="preserve">Муниципальное бюджетное учреждение </w:t>
      </w:r>
    </w:p>
    <w:p w:rsidR="00B24071" w:rsidRPr="00783340" w:rsidRDefault="00B24071" w:rsidP="00B24071">
      <w:pPr>
        <w:widowControl w:val="0"/>
        <w:spacing w:line="228" w:lineRule="auto"/>
        <w:outlineLvl w:val="3"/>
        <w:rPr>
          <w:b/>
          <w:sz w:val="24"/>
          <w:szCs w:val="24"/>
        </w:rPr>
      </w:pPr>
      <w:r w:rsidRPr="00783340">
        <w:rPr>
          <w:b/>
          <w:bCs/>
          <w:sz w:val="24"/>
          <w:szCs w:val="24"/>
          <w:shd w:val="clear" w:color="auto" w:fill="FFFFFF"/>
        </w:rPr>
        <w:t xml:space="preserve">                        </w:t>
      </w:r>
      <w:r>
        <w:rPr>
          <w:b/>
          <w:bCs/>
          <w:sz w:val="24"/>
          <w:szCs w:val="24"/>
          <w:shd w:val="clear" w:color="auto" w:fill="FFFFFF"/>
        </w:rPr>
        <w:t xml:space="preserve">             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shd w:val="clear" w:color="auto" w:fill="FFFFFF"/>
        </w:rPr>
        <w:t xml:space="preserve">здравоохранения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«</w:t>
      </w:r>
      <w:r w:rsidRPr="00783340">
        <w:rPr>
          <w:b/>
          <w:bCs/>
          <w:sz w:val="24"/>
          <w:szCs w:val="24"/>
          <w:shd w:val="clear" w:color="auto" w:fill="FFFFFF"/>
        </w:rPr>
        <w:t>Центральная районная больница Константиновского района»</w:t>
      </w:r>
    </w:p>
    <w:p w:rsidR="00A02061" w:rsidRPr="00B24071" w:rsidRDefault="00A02061" w:rsidP="00B2407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24071" w:rsidRPr="007F0F1A" w:rsidRDefault="00A02061" w:rsidP="00B24071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 </w:t>
      </w:r>
      <w:r w:rsidR="00B24071">
        <w:rPr>
          <w:b/>
          <w:bCs/>
          <w:sz w:val="24"/>
          <w:szCs w:val="24"/>
          <w:shd w:val="clear" w:color="auto" w:fill="FFFFFF"/>
        </w:rPr>
        <w:t>Здравоохранение</w:t>
      </w:r>
    </w:p>
    <w:p w:rsidR="00B50EB4" w:rsidRDefault="00B50EB4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B24071" w:rsidRDefault="00A02061" w:rsidP="00B24071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</w:t>
      </w:r>
      <w:r w:rsidR="00B24071">
        <w:rPr>
          <w:b/>
          <w:bCs/>
          <w:sz w:val="24"/>
          <w:szCs w:val="24"/>
          <w:shd w:val="clear" w:color="auto" w:fill="FFFFFF"/>
        </w:rPr>
        <w:t>М</w:t>
      </w:r>
      <w:r w:rsidR="00B24071" w:rsidRPr="00485223">
        <w:rPr>
          <w:b/>
          <w:bCs/>
          <w:sz w:val="24"/>
          <w:szCs w:val="24"/>
          <w:shd w:val="clear" w:color="auto" w:fill="FFFFFF"/>
        </w:rPr>
        <w:t>едицинские организаци</w:t>
      </w:r>
      <w:r w:rsidR="00B24071">
        <w:rPr>
          <w:b/>
          <w:bCs/>
          <w:sz w:val="24"/>
          <w:szCs w:val="24"/>
          <w:shd w:val="clear" w:color="auto" w:fill="FFFFFF"/>
        </w:rPr>
        <w:t>и, образовательные организации и</w:t>
      </w:r>
      <w:r w:rsidR="00B24071" w:rsidRPr="00485223">
        <w:rPr>
          <w:b/>
          <w:bCs/>
          <w:sz w:val="24"/>
          <w:szCs w:val="24"/>
          <w:shd w:val="clear" w:color="auto" w:fill="FFFFFF"/>
        </w:rPr>
        <w:t xml:space="preserve"> научные </w:t>
      </w:r>
    </w:p>
    <w:p w:rsidR="00A02061" w:rsidRPr="00B50EB4" w:rsidRDefault="00B24071" w:rsidP="00B24071">
      <w:pPr>
        <w:widowControl w:val="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Pr="00485223">
        <w:rPr>
          <w:b/>
          <w:bCs/>
          <w:sz w:val="24"/>
          <w:szCs w:val="24"/>
          <w:shd w:val="clear" w:color="auto" w:fill="FFFFFF"/>
        </w:rPr>
        <w:t>организации,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85223">
        <w:rPr>
          <w:b/>
          <w:bCs/>
          <w:sz w:val="24"/>
          <w:szCs w:val="24"/>
          <w:shd w:val="clear" w:color="auto" w:fill="FFFFFF"/>
        </w:rPr>
        <w:t xml:space="preserve">оказывающие медицинскую помощь                                       </w:t>
      </w:r>
      <w:r w:rsidR="00A02061" w:rsidRPr="00376E54">
        <w:rPr>
          <w:sz w:val="24"/>
          <w:szCs w:val="24"/>
          <w:shd w:val="clear" w:color="auto" w:fill="FFFFFF"/>
        </w:rPr>
        <w:t xml:space="preserve">                                                   </w:t>
      </w:r>
      <w:r w:rsidR="00A02061" w:rsidRPr="00B50EB4">
        <w:rPr>
          <w:sz w:val="24"/>
          <w:szCs w:val="24"/>
          <w:shd w:val="clear" w:color="auto" w:fill="FFFFFF"/>
        </w:rPr>
        <w:t>(указывается вид  муниципального учреждения Константиновского района</w:t>
      </w:r>
      <w:r w:rsidRPr="00B50EB4">
        <w:rPr>
          <w:sz w:val="24"/>
          <w:szCs w:val="24"/>
          <w:shd w:val="clear" w:color="auto" w:fill="FFFFFF"/>
        </w:rPr>
        <w:t xml:space="preserve"> из базового </w:t>
      </w:r>
      <w:r w:rsidR="00A02061" w:rsidRPr="00B50EB4">
        <w:rPr>
          <w:sz w:val="24"/>
          <w:szCs w:val="24"/>
          <w:shd w:val="clear" w:color="auto" w:fill="FFFFFF"/>
        </w:rPr>
        <w:t>(отраслевого)  перечня)</w:t>
      </w:r>
    </w:p>
    <w:p w:rsidR="00B50EB4" w:rsidRDefault="00B50EB4" w:rsidP="00A02061">
      <w:pPr>
        <w:widowControl w:val="0"/>
        <w:rPr>
          <w:bCs/>
          <w:sz w:val="24"/>
          <w:szCs w:val="24"/>
        </w:rPr>
      </w:pPr>
    </w:p>
    <w:p w:rsidR="00A02061" w:rsidRPr="00B24071" w:rsidRDefault="00A02061" w:rsidP="00A02061">
      <w:pPr>
        <w:widowControl w:val="0"/>
        <w:rPr>
          <w:b/>
          <w:bCs/>
          <w:sz w:val="24"/>
          <w:szCs w:val="24"/>
        </w:rPr>
      </w:pPr>
      <w:r w:rsidRPr="00376E54">
        <w:rPr>
          <w:bCs/>
          <w:sz w:val="24"/>
          <w:szCs w:val="24"/>
        </w:rPr>
        <w:t>Периодичность _</w:t>
      </w:r>
      <w:r w:rsidR="00B24071" w:rsidRPr="00B24071">
        <w:rPr>
          <w:b/>
          <w:bCs/>
          <w:sz w:val="24"/>
          <w:szCs w:val="24"/>
        </w:rPr>
        <w:t>квартал</w:t>
      </w:r>
    </w:p>
    <w:p w:rsidR="00B24071" w:rsidRDefault="00A02061" w:rsidP="00A02061">
      <w:pPr>
        <w:widowControl w:val="0"/>
        <w:rPr>
          <w:bCs/>
          <w:sz w:val="24"/>
          <w:szCs w:val="24"/>
          <w:shd w:val="clear" w:color="auto" w:fill="FFFFFF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муниципального задания, </w:t>
      </w:r>
      <w:proofErr w:type="gramEnd"/>
    </w:p>
    <w:p w:rsidR="00A02061" w:rsidRPr="00376E54" w:rsidRDefault="00A02061" w:rsidP="00A02061">
      <w:pPr>
        <w:widowControl w:val="0"/>
        <w:rPr>
          <w:sz w:val="24"/>
          <w:szCs w:val="24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>установленной  в муниципальном задании)</w:t>
      </w:r>
      <w:proofErr w:type="gramEnd"/>
    </w:p>
    <w:p w:rsidR="00B50EB4" w:rsidRDefault="00B50EB4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50EB4" w:rsidRDefault="00B50EB4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50EB4" w:rsidRDefault="00B50EB4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02061" w:rsidRPr="00376E54" w:rsidRDefault="000D3771" w:rsidP="00A02061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11" o:spid="_x0000_s1029" type="#_x0000_t202" style="position:absolute;left:0;text-align:left;margin-left:539.55pt;margin-top:8.9pt;width:197.25pt;height:9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733"/>
                    <w:gridCol w:w="2315"/>
                  </w:tblGrid>
                  <w:tr w:rsidR="00A02061" w:rsidRPr="00334FCF" w:rsidTr="00B50EB4">
                    <w:trPr>
                      <w:trHeight w:val="147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2061" w:rsidRPr="0063632D" w:rsidRDefault="00B24071" w:rsidP="008D210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="00A02061"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номер по </w:t>
                        </w:r>
                        <w:proofErr w:type="gramStart"/>
                        <w:r w:rsidR="00A02061"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="00A02061"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02061" w:rsidRPr="0063632D" w:rsidRDefault="00A02061" w:rsidP="008D210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02061" w:rsidRPr="0063632D" w:rsidRDefault="00A02061" w:rsidP="008D21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02061" w:rsidRPr="0063632D" w:rsidRDefault="00855739" w:rsidP="00B50E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08209000000000001001100</w:t>
                        </w:r>
                      </w:p>
                    </w:tc>
                  </w:tr>
                </w:tbl>
                <w:p w:rsidR="00A02061" w:rsidRPr="00334FCF" w:rsidRDefault="00A02061" w:rsidP="00A02061"/>
              </w:txbxContent>
            </v:textbox>
          </v:shape>
        </w:pict>
      </w:r>
      <w:r w:rsidR="00B24071">
        <w:rPr>
          <w:bCs/>
          <w:sz w:val="24"/>
          <w:szCs w:val="24"/>
          <w:shd w:val="clear" w:color="auto" w:fill="FFFFFF"/>
        </w:rPr>
        <w:t>Ч</w:t>
      </w:r>
      <w:r w:rsidR="00A02061" w:rsidRPr="00376E54">
        <w:rPr>
          <w:bCs/>
          <w:sz w:val="24"/>
          <w:szCs w:val="24"/>
          <w:shd w:val="clear" w:color="auto" w:fill="FFFFFF"/>
        </w:rPr>
        <w:t xml:space="preserve">АСТЬ 1. Сведения об оказываемых муниципальных услугах </w:t>
      </w:r>
      <w:r w:rsidR="00A02061" w:rsidRPr="00376E54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A02061" w:rsidRPr="00376E54" w:rsidRDefault="00A02061" w:rsidP="00A02061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РАЗДЕЛ </w:t>
      </w:r>
      <w:r w:rsidR="00855739">
        <w:rPr>
          <w:bCs/>
          <w:sz w:val="24"/>
          <w:szCs w:val="24"/>
          <w:shd w:val="clear" w:color="auto" w:fill="FFFFFF"/>
        </w:rPr>
        <w:t>1</w:t>
      </w:r>
    </w:p>
    <w:p w:rsidR="00855739" w:rsidRDefault="00855739" w:rsidP="00855739">
      <w:pPr>
        <w:keepNext/>
        <w:outlineLvl w:val="3"/>
        <w:rPr>
          <w:b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bCs/>
          <w:sz w:val="24"/>
          <w:szCs w:val="24"/>
          <w:shd w:val="clear" w:color="auto" w:fill="FFFFFF"/>
        </w:rPr>
        <w:t xml:space="preserve">        </w:t>
      </w:r>
      <w:r>
        <w:rPr>
          <w:b/>
          <w:sz w:val="24"/>
          <w:szCs w:val="24"/>
          <w:shd w:val="clear" w:color="auto" w:fill="FFFFFF"/>
        </w:rPr>
        <w:t>Паллиативная медицинская помощь</w:t>
      </w:r>
    </w:p>
    <w:p w:rsidR="00855739" w:rsidRPr="00376E54" w:rsidRDefault="00855739" w:rsidP="00855739">
      <w:pPr>
        <w:keepNext/>
        <w:outlineLvl w:val="3"/>
        <w:rPr>
          <w:sz w:val="24"/>
          <w:szCs w:val="24"/>
          <w:shd w:val="clear" w:color="auto" w:fill="FFFFFF"/>
        </w:rPr>
      </w:pPr>
    </w:p>
    <w:p w:rsidR="00A80FF9" w:rsidRDefault="00855739" w:rsidP="00855739">
      <w:pPr>
        <w:keepNext/>
        <w:ind w:left="5387" w:hanging="5387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shd w:val="clear" w:color="auto" w:fill="FFFFFF"/>
        </w:rPr>
        <w:t xml:space="preserve">Отдельные категории граждан, установленные </w:t>
      </w:r>
    </w:p>
    <w:p w:rsidR="00B24071" w:rsidRPr="00855739" w:rsidRDefault="00A80FF9" w:rsidP="00855739">
      <w:pPr>
        <w:keepNext/>
        <w:ind w:left="5387" w:hanging="5387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855739" w:rsidRPr="00855739">
        <w:rPr>
          <w:b/>
          <w:bCs/>
          <w:sz w:val="24"/>
          <w:szCs w:val="24"/>
          <w:shd w:val="clear" w:color="auto" w:fill="FFFFFF"/>
        </w:rPr>
        <w:t xml:space="preserve"> законодательством Российской </w:t>
      </w:r>
      <w:r w:rsidR="00855739">
        <w:rPr>
          <w:b/>
          <w:bCs/>
          <w:sz w:val="24"/>
          <w:szCs w:val="24"/>
          <w:shd w:val="clear" w:color="auto" w:fill="FFFFFF"/>
        </w:rPr>
        <w:t xml:space="preserve"> </w:t>
      </w:r>
      <w:r w:rsidR="00855739" w:rsidRPr="00855739">
        <w:rPr>
          <w:b/>
          <w:bCs/>
          <w:sz w:val="24"/>
          <w:szCs w:val="24"/>
          <w:shd w:val="clear" w:color="auto" w:fill="FFFFFF"/>
        </w:rPr>
        <w:t>Федерации</w:t>
      </w:r>
    </w:p>
    <w:p w:rsidR="00B50EB4" w:rsidRDefault="00A02061" w:rsidP="00855739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855739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A02061" w:rsidRPr="00376E54" w:rsidRDefault="00A02061" w:rsidP="00B50EB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855739">
        <w:rPr>
          <w:bCs/>
          <w:sz w:val="24"/>
          <w:szCs w:val="24"/>
          <w:shd w:val="clear" w:color="auto" w:fill="FFFFFF"/>
        </w:rPr>
        <w:t xml:space="preserve">муниципальной </w:t>
      </w: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A02061" w:rsidRPr="00376E54" w:rsidRDefault="00A02061" w:rsidP="00A02061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983"/>
        <w:gridCol w:w="986"/>
        <w:gridCol w:w="983"/>
        <w:gridCol w:w="986"/>
        <w:gridCol w:w="978"/>
        <w:gridCol w:w="1119"/>
        <w:gridCol w:w="1125"/>
        <w:gridCol w:w="848"/>
        <w:gridCol w:w="1113"/>
        <w:gridCol w:w="981"/>
        <w:gridCol w:w="839"/>
        <w:gridCol w:w="1399"/>
        <w:gridCol w:w="1119"/>
      </w:tblGrid>
      <w:tr w:rsidR="00A02061" w:rsidRPr="00376E54" w:rsidTr="009D4894">
        <w:trPr>
          <w:trHeight w:hRule="exact" w:val="689"/>
        </w:trPr>
        <w:tc>
          <w:tcPr>
            <w:tcW w:w="429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1003" w:type="pct"/>
            <w:gridSpan w:val="3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67" w:type="pct"/>
            <w:gridSpan w:val="2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2901" w:type="pct"/>
            <w:gridSpan w:val="8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9D4894" w:rsidRPr="00376E54" w:rsidTr="009D4894">
        <w:trPr>
          <w:trHeight w:hRule="exact" w:val="996"/>
        </w:trPr>
        <w:tc>
          <w:tcPr>
            <w:tcW w:w="429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3" w:type="pct"/>
            <w:gridSpan w:val="3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7" w:type="pct"/>
            <w:gridSpan w:val="2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70" w:type="pct"/>
            <w:gridSpan w:val="2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proofErr w:type="spellStart"/>
            <w:r w:rsidRPr="00376E54">
              <w:t>исполне</w:t>
            </w:r>
            <w:proofErr w:type="spellEnd"/>
            <w:r w:rsidRPr="00376E54">
              <w:t>-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допусти-мое</w:t>
            </w:r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7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80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855739" w:rsidRPr="00376E54" w:rsidTr="009D4894">
        <w:trPr>
          <w:trHeight w:val="479"/>
        </w:trPr>
        <w:tc>
          <w:tcPr>
            <w:tcW w:w="429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4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2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80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78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vMerge/>
            <w:shd w:val="clear" w:color="auto" w:fill="FFFFFF"/>
          </w:tcPr>
          <w:p w:rsidR="00A02061" w:rsidRPr="00376E54" w:rsidRDefault="00A02061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855739" w:rsidRPr="00376E54" w:rsidTr="009D4894">
        <w:trPr>
          <w:trHeight w:hRule="exact" w:val="457"/>
        </w:trPr>
        <w:tc>
          <w:tcPr>
            <w:tcW w:w="429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34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3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34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3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32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80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82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88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78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33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11</w:t>
            </w:r>
          </w:p>
        </w:tc>
        <w:tc>
          <w:tcPr>
            <w:tcW w:w="28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12</w:t>
            </w:r>
          </w:p>
        </w:tc>
        <w:tc>
          <w:tcPr>
            <w:tcW w:w="475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13</w:t>
            </w:r>
          </w:p>
        </w:tc>
        <w:tc>
          <w:tcPr>
            <w:tcW w:w="380" w:type="pct"/>
            <w:shd w:val="clear" w:color="auto" w:fill="FFFFFF"/>
          </w:tcPr>
          <w:p w:rsidR="00A02061" w:rsidRPr="00376E54" w:rsidRDefault="00A02061" w:rsidP="0096630A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14</w:t>
            </w:r>
          </w:p>
        </w:tc>
      </w:tr>
      <w:tr w:rsidR="009D4894" w:rsidRPr="00376E54" w:rsidTr="001F5D0B">
        <w:trPr>
          <w:trHeight w:val="418"/>
        </w:trPr>
        <w:tc>
          <w:tcPr>
            <w:tcW w:w="429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rFonts w:eastAsiaTheme="minorHAnsi"/>
                <w:lang w:eastAsia="en-US"/>
              </w:rPr>
              <w:t>0000000000060</w:t>
            </w:r>
            <w:r w:rsidRPr="006A2E59">
              <w:rPr>
                <w:rFonts w:eastAsiaTheme="minorHAnsi"/>
                <w:lang w:eastAsia="en-US"/>
              </w:rPr>
              <w:t>3109750820900</w:t>
            </w:r>
            <w:r>
              <w:rPr>
                <w:rFonts w:eastAsiaTheme="minorHAnsi"/>
                <w:lang w:eastAsia="en-US"/>
              </w:rPr>
              <w:t>0000000001001</w:t>
            </w:r>
            <w:r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334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9D4894" w:rsidRPr="00376E54" w:rsidRDefault="001F5D0B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стационар</w:t>
            </w:r>
          </w:p>
        </w:tc>
        <w:tc>
          <w:tcPr>
            <w:tcW w:w="332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shd w:val="clear" w:color="auto" w:fill="FFFFFF"/>
          </w:tcPr>
          <w:p w:rsidR="009D4894" w:rsidRPr="00376E54" w:rsidRDefault="001F5D0B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порядкам оказания медицинской помощи и на основе </w:t>
            </w:r>
            <w:r>
              <w:rPr>
                <w:color w:val="000000"/>
                <w:sz w:val="24"/>
                <w:szCs w:val="24"/>
              </w:rPr>
              <w:lastRenderedPageBreak/>
              <w:t>стандартов медицинской помощи</w:t>
            </w:r>
          </w:p>
        </w:tc>
        <w:tc>
          <w:tcPr>
            <w:tcW w:w="382" w:type="pct"/>
            <w:shd w:val="clear" w:color="auto" w:fill="FFFFFF"/>
          </w:tcPr>
          <w:p w:rsidR="009D4894" w:rsidRPr="00376E54" w:rsidRDefault="001F5D0B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процент</w:t>
            </w:r>
          </w:p>
        </w:tc>
        <w:tc>
          <w:tcPr>
            <w:tcW w:w="288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8" w:type="pct"/>
            <w:shd w:val="clear" w:color="auto" w:fill="FFFFFF"/>
          </w:tcPr>
          <w:p w:rsidR="009D4894" w:rsidRPr="00376E54" w:rsidRDefault="001F5D0B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менее 90%</w:t>
            </w:r>
          </w:p>
        </w:tc>
        <w:tc>
          <w:tcPr>
            <w:tcW w:w="333" w:type="pct"/>
            <w:shd w:val="clear" w:color="auto" w:fill="FFFFFF"/>
          </w:tcPr>
          <w:p w:rsidR="009D4894" w:rsidRPr="00376E54" w:rsidRDefault="001F5D0B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285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shd w:val="clear" w:color="auto" w:fill="FFFFFF"/>
          </w:tcPr>
          <w:p w:rsidR="009D4894" w:rsidRPr="00376E54" w:rsidRDefault="009D489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50EB4" w:rsidRPr="00376E54" w:rsidTr="001F5D0B">
        <w:trPr>
          <w:trHeight w:val="418"/>
        </w:trPr>
        <w:tc>
          <w:tcPr>
            <w:tcW w:w="429" w:type="pct"/>
            <w:shd w:val="clear" w:color="auto" w:fill="FFFFFF"/>
          </w:tcPr>
          <w:p w:rsidR="00B50EB4" w:rsidRDefault="00B50EB4" w:rsidP="0096630A">
            <w:pPr>
              <w:keepNext/>
              <w:spacing w:before="240" w:after="60"/>
              <w:jc w:val="center"/>
              <w:outlineLvl w:val="3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</w:tcPr>
          <w:p w:rsidR="00B50EB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2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shd w:val="clear" w:color="auto" w:fill="FFFFFF"/>
          </w:tcPr>
          <w:p w:rsidR="00B50EB4" w:rsidRPr="00E36B77" w:rsidRDefault="00B50EB4" w:rsidP="0096630A">
            <w:pPr>
              <w:widowControl w:val="0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 xml:space="preserve">Удовлетворенность </w:t>
            </w:r>
            <w:r>
              <w:rPr>
                <w:color w:val="000000"/>
                <w:sz w:val="24"/>
                <w:szCs w:val="24"/>
              </w:rPr>
              <w:t>потребителей в оказанной муниципальной  услуге</w:t>
            </w:r>
          </w:p>
        </w:tc>
        <w:tc>
          <w:tcPr>
            <w:tcW w:w="382" w:type="pct"/>
            <w:shd w:val="clear" w:color="auto" w:fill="FFFFFF"/>
          </w:tcPr>
          <w:p w:rsidR="00B50EB4" w:rsidRPr="00E36B77" w:rsidRDefault="00B50EB4" w:rsidP="009663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6B77">
              <w:rPr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88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8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6B7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33" w:type="pct"/>
            <w:shd w:val="clear" w:color="auto" w:fill="FFFFFF"/>
          </w:tcPr>
          <w:p w:rsidR="00B50EB4" w:rsidRPr="00B50EB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50EB4">
              <w:rPr>
                <w:bCs/>
                <w:sz w:val="24"/>
                <w:szCs w:val="24"/>
              </w:rPr>
              <w:t>85,7</w:t>
            </w:r>
          </w:p>
        </w:tc>
        <w:tc>
          <w:tcPr>
            <w:tcW w:w="285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5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0" w:type="pct"/>
            <w:shd w:val="clear" w:color="auto" w:fill="FFFFFF"/>
          </w:tcPr>
          <w:p w:rsidR="00B50EB4" w:rsidRPr="00376E54" w:rsidRDefault="00B50EB4" w:rsidP="0096630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B50EB4" w:rsidRDefault="00B50EB4" w:rsidP="00A0206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A02061" w:rsidRPr="00376E54" w:rsidRDefault="00A02061" w:rsidP="00A02061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02061" w:rsidRPr="00376E54" w:rsidTr="00855739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Средний размер платы</w:t>
            </w:r>
          </w:p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A02061" w:rsidRPr="00376E54" w:rsidTr="00855739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утверж-дено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</w:tr>
      <w:tr w:rsidR="00855739" w:rsidRPr="00376E54" w:rsidTr="00855739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96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A02061" w:rsidRPr="00376E54" w:rsidRDefault="00A02061" w:rsidP="0096630A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показателя</w:t>
            </w:r>
          </w:p>
        </w:tc>
        <w:tc>
          <w:tcPr>
            <w:tcW w:w="112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A02061" w:rsidRPr="00376E54" w:rsidRDefault="00A02061" w:rsidP="0096630A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A02061" w:rsidRPr="00376E54" w:rsidRDefault="00A02061" w:rsidP="0096630A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A02061" w:rsidRPr="00376E54" w:rsidRDefault="00A02061" w:rsidP="0096630A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</w:p>
        </w:tc>
      </w:tr>
      <w:tr w:rsidR="00855739" w:rsidRPr="00376E54" w:rsidTr="00855739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85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85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</w:pPr>
            <w:r w:rsidRPr="00376E54">
              <w:t>15</w:t>
            </w:r>
          </w:p>
        </w:tc>
      </w:tr>
      <w:tr w:rsidR="00B50EB4" w:rsidRPr="00376E54" w:rsidTr="0043565D">
        <w:trPr>
          <w:trHeight w:val="1355"/>
        </w:trPr>
        <w:tc>
          <w:tcPr>
            <w:tcW w:w="1281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  <w:r>
              <w:rPr>
                <w:rFonts w:eastAsiaTheme="minorHAnsi"/>
                <w:lang w:eastAsia="en-US"/>
              </w:rPr>
              <w:t>0000000000060</w:t>
            </w:r>
            <w:r w:rsidRPr="006A2E59">
              <w:rPr>
                <w:rFonts w:eastAsiaTheme="minorHAnsi"/>
                <w:lang w:eastAsia="en-US"/>
              </w:rPr>
              <w:t>3109750820900</w:t>
            </w:r>
            <w:r>
              <w:rPr>
                <w:rFonts w:eastAsiaTheme="minorHAnsi"/>
                <w:lang w:eastAsia="en-US"/>
              </w:rPr>
              <w:t>0000000001001</w:t>
            </w:r>
            <w:r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968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1128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1127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1127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  <w: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  <w:r>
              <w:t>Количество койко-дней</w:t>
            </w:r>
          </w:p>
        </w:tc>
        <w:tc>
          <w:tcPr>
            <w:tcW w:w="849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  <w:r>
              <w:t>Койко-день</w:t>
            </w:r>
          </w:p>
        </w:tc>
        <w:tc>
          <w:tcPr>
            <w:tcW w:w="708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  <w:r>
              <w:t>3450</w:t>
            </w:r>
          </w:p>
        </w:tc>
        <w:tc>
          <w:tcPr>
            <w:tcW w:w="850" w:type="dxa"/>
            <w:shd w:val="clear" w:color="auto" w:fill="FFFFFF"/>
          </w:tcPr>
          <w:p w:rsidR="00B50EB4" w:rsidRPr="00376E54" w:rsidRDefault="00C652AD" w:rsidP="0096630A">
            <w:pPr>
              <w:widowControl w:val="0"/>
              <w:jc w:val="center"/>
            </w:pPr>
            <w:r>
              <w:t>3450</w:t>
            </w:r>
          </w:p>
        </w:tc>
        <w:tc>
          <w:tcPr>
            <w:tcW w:w="849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990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  <w:tc>
          <w:tcPr>
            <w:tcW w:w="854" w:type="dxa"/>
            <w:shd w:val="clear" w:color="auto" w:fill="FFFFFF"/>
          </w:tcPr>
          <w:p w:rsidR="00B50EB4" w:rsidRPr="00376E54" w:rsidRDefault="00B50EB4" w:rsidP="0096630A">
            <w:pPr>
              <w:widowControl w:val="0"/>
              <w:jc w:val="center"/>
            </w:pPr>
          </w:p>
        </w:tc>
      </w:tr>
      <w:tr w:rsidR="00855739" w:rsidRPr="00376E54" w:rsidTr="00855739">
        <w:trPr>
          <w:trHeight w:hRule="exact" w:val="273"/>
        </w:trPr>
        <w:tc>
          <w:tcPr>
            <w:tcW w:w="128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02061" w:rsidRPr="00376E54" w:rsidRDefault="00A02061" w:rsidP="00A02061">
      <w:pPr>
        <w:widowControl w:val="0"/>
      </w:pPr>
    </w:p>
    <w:p w:rsidR="00A02061" w:rsidRPr="00376E54" w:rsidRDefault="00A02061" w:rsidP="00A0206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A02061" w:rsidRPr="00376E54" w:rsidRDefault="00A02061" w:rsidP="00A0206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>РАЗДЕЛ ____</w:t>
      </w:r>
    </w:p>
    <w:p w:rsidR="00A02061" w:rsidRPr="00376E54" w:rsidRDefault="000D377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26" type="#_x0000_t202" style="position:absolute;margin-left:597.4pt;margin-top:4.2pt;width:139.5pt;height:9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A02061" w:rsidRPr="0081053E" w:rsidTr="008D210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2061" w:rsidRPr="0063632D" w:rsidRDefault="00A02061" w:rsidP="008D210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02061" w:rsidRPr="0063632D" w:rsidRDefault="00A02061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A02061" w:rsidRPr="0063632D" w:rsidRDefault="00A02061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02061" w:rsidRPr="0063632D" w:rsidRDefault="00A02061" w:rsidP="008D21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02061" w:rsidRPr="0081053E" w:rsidRDefault="00A02061" w:rsidP="00A02061">
                  <w:pPr>
                    <w:ind w:hanging="142"/>
                  </w:pPr>
                </w:p>
              </w:txbxContent>
            </v:textbox>
          </v:shape>
        </w:pict>
      </w:r>
      <w:r w:rsidR="00A02061" w:rsidRPr="00376E54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A02061" w:rsidRPr="00376E54" w:rsidRDefault="00A02061" w:rsidP="00A02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A02061" w:rsidRPr="00376E54" w:rsidRDefault="00A02061" w:rsidP="00A02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A02061" w:rsidRPr="00376E54" w:rsidRDefault="00A02061" w:rsidP="00A02061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A02061" w:rsidRPr="00376E54" w:rsidRDefault="00A02061" w:rsidP="00A02061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02061" w:rsidRPr="00376E54" w:rsidRDefault="00A02061" w:rsidP="00A02061">
      <w:pPr>
        <w:widowControl w:val="0"/>
        <w:rPr>
          <w:sz w:val="24"/>
          <w:szCs w:val="24"/>
        </w:rPr>
      </w:pPr>
    </w:p>
    <w:p w:rsidR="00A02061" w:rsidRPr="00376E54" w:rsidRDefault="00A02061" w:rsidP="00A02061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A02061" w:rsidRPr="00376E54" w:rsidTr="0096630A">
        <w:tc>
          <w:tcPr>
            <w:tcW w:w="851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Уникаль-ный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качества работы</w:t>
            </w:r>
          </w:p>
        </w:tc>
      </w:tr>
      <w:tr w:rsidR="00A02061" w:rsidRPr="00376E54" w:rsidTr="0096630A">
        <w:tc>
          <w:tcPr>
            <w:tcW w:w="85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в </w:t>
            </w:r>
            <w:proofErr w:type="spellStart"/>
            <w:r w:rsidRPr="00376E54">
              <w:rPr>
                <w:bCs/>
              </w:rPr>
              <w:t>муниципальнм</w:t>
            </w:r>
            <w:proofErr w:type="spellEnd"/>
            <w:r w:rsidRPr="00376E54">
              <w:rPr>
                <w:bCs/>
              </w:rPr>
              <w:t xml:space="preserve"> задании 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</w:tr>
      <w:tr w:rsidR="00A02061" w:rsidRPr="00376E54" w:rsidTr="0096630A">
        <w:tc>
          <w:tcPr>
            <w:tcW w:w="85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A02061" w:rsidRPr="00376E54" w:rsidTr="0096630A"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14</w:t>
            </w:r>
          </w:p>
        </w:tc>
      </w:tr>
      <w:tr w:rsidR="00A02061" w:rsidRPr="00376E54" w:rsidTr="0096630A">
        <w:tc>
          <w:tcPr>
            <w:tcW w:w="851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A02061" w:rsidRPr="00376E54" w:rsidTr="0096630A">
        <w:tc>
          <w:tcPr>
            <w:tcW w:w="85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A02061" w:rsidRPr="00376E54" w:rsidTr="0096630A">
        <w:tc>
          <w:tcPr>
            <w:tcW w:w="851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A02061" w:rsidRPr="00376E54" w:rsidTr="0096630A">
        <w:tc>
          <w:tcPr>
            <w:tcW w:w="851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A02061" w:rsidRPr="00376E54" w:rsidRDefault="00A02061" w:rsidP="00A02061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A02061" w:rsidRPr="00376E54" w:rsidRDefault="00A02061" w:rsidP="00A0206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02061" w:rsidRPr="00376E54" w:rsidRDefault="00A02061" w:rsidP="00A02061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A02061" w:rsidRPr="00376E54" w:rsidTr="0096630A">
        <w:tc>
          <w:tcPr>
            <w:tcW w:w="25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Уни-кальный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объема работы</w:t>
            </w:r>
          </w:p>
        </w:tc>
      </w:tr>
      <w:tr w:rsidR="00A02061" w:rsidRPr="00376E54" w:rsidTr="0096630A">
        <w:tc>
          <w:tcPr>
            <w:tcW w:w="25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единица измерения 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в муниципальном задании 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>причина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t>отклоне-ния</w:t>
            </w:r>
            <w:proofErr w:type="spellEnd"/>
            <w:proofErr w:type="gramEnd"/>
          </w:p>
        </w:tc>
      </w:tr>
      <w:tr w:rsidR="00A02061" w:rsidRPr="00376E54" w:rsidTr="0096630A">
        <w:tc>
          <w:tcPr>
            <w:tcW w:w="25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</w:p>
        </w:tc>
      </w:tr>
      <w:tr w:rsidR="00A02061" w:rsidRPr="00376E54" w:rsidTr="0096630A">
        <w:tc>
          <w:tcPr>
            <w:tcW w:w="255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>13</w:t>
            </w:r>
          </w:p>
        </w:tc>
        <w:tc>
          <w:tcPr>
            <w:tcW w:w="293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  <w:jc w:val="center"/>
            </w:pPr>
            <w:r w:rsidRPr="00376E54">
              <w:t>14</w:t>
            </w:r>
          </w:p>
        </w:tc>
      </w:tr>
      <w:tr w:rsidR="00A02061" w:rsidRPr="00376E54" w:rsidTr="0096630A">
        <w:tc>
          <w:tcPr>
            <w:tcW w:w="25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</w:tr>
      <w:tr w:rsidR="00A02061" w:rsidRPr="00376E54" w:rsidTr="0096630A">
        <w:tc>
          <w:tcPr>
            <w:tcW w:w="25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</w:tr>
      <w:tr w:rsidR="00A02061" w:rsidRPr="00376E54" w:rsidTr="0096630A">
        <w:tc>
          <w:tcPr>
            <w:tcW w:w="25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</w:tr>
      <w:tr w:rsidR="00A02061" w:rsidRPr="00376E54" w:rsidTr="0096630A">
        <w:tc>
          <w:tcPr>
            <w:tcW w:w="25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A02061" w:rsidRPr="00376E54" w:rsidRDefault="00A02061" w:rsidP="0096630A">
            <w:pPr>
              <w:widowControl w:val="0"/>
              <w:spacing w:line="216" w:lineRule="auto"/>
            </w:pPr>
          </w:p>
        </w:tc>
      </w:tr>
    </w:tbl>
    <w:p w:rsidR="00A02061" w:rsidRPr="00376E54" w:rsidRDefault="00A02061" w:rsidP="00A02061">
      <w:pPr>
        <w:widowControl w:val="0"/>
        <w:ind w:left="709"/>
        <w:rPr>
          <w:sz w:val="8"/>
          <w:szCs w:val="8"/>
        </w:rPr>
      </w:pPr>
    </w:p>
    <w:p w:rsidR="00A02061" w:rsidRPr="00376E54" w:rsidRDefault="00A02061" w:rsidP="00A02061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Руководитель (уполномоченное лицо)      _</w:t>
      </w:r>
      <w:proofErr w:type="spellStart"/>
      <w:r w:rsidR="006B4C3E">
        <w:rPr>
          <w:sz w:val="24"/>
          <w:szCs w:val="24"/>
        </w:rPr>
        <w:t>гл</w:t>
      </w:r>
      <w:proofErr w:type="gramStart"/>
      <w:r w:rsidR="006B4C3E">
        <w:rPr>
          <w:sz w:val="24"/>
          <w:szCs w:val="24"/>
        </w:rPr>
        <w:t>.в</w:t>
      </w:r>
      <w:proofErr w:type="gramEnd"/>
      <w:r w:rsidR="006B4C3E">
        <w:rPr>
          <w:sz w:val="24"/>
          <w:szCs w:val="24"/>
        </w:rPr>
        <w:t>рач</w:t>
      </w:r>
      <w:proofErr w:type="spellEnd"/>
      <w:r w:rsidRPr="00376E54">
        <w:rPr>
          <w:sz w:val="24"/>
          <w:szCs w:val="24"/>
        </w:rPr>
        <w:t xml:space="preserve">____       </w:t>
      </w:r>
      <w:r w:rsidR="006B4C3E">
        <w:rPr>
          <w:sz w:val="24"/>
          <w:szCs w:val="24"/>
        </w:rPr>
        <w:t xml:space="preserve">                   </w:t>
      </w:r>
      <w:r w:rsidRPr="00376E54">
        <w:rPr>
          <w:sz w:val="24"/>
          <w:szCs w:val="24"/>
        </w:rPr>
        <w:t>____________________         ____</w:t>
      </w:r>
      <w:proofErr w:type="spellStart"/>
      <w:r w:rsidR="006B4C3E">
        <w:rPr>
          <w:sz w:val="24"/>
          <w:szCs w:val="24"/>
        </w:rPr>
        <w:t>О.В.Гиркина</w:t>
      </w:r>
      <w:proofErr w:type="spellEnd"/>
      <w:r w:rsidRPr="00376E54">
        <w:rPr>
          <w:sz w:val="24"/>
          <w:szCs w:val="24"/>
        </w:rPr>
        <w:t>___________</w:t>
      </w:r>
    </w:p>
    <w:p w:rsidR="00A02061" w:rsidRPr="00376E54" w:rsidRDefault="00A02061" w:rsidP="00A02061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02061" w:rsidRPr="00376E54" w:rsidRDefault="00A02061" w:rsidP="00A02061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« _________ » __________________________________ 20___ г.</w:t>
      </w:r>
    </w:p>
    <w:p w:rsidR="00A02061" w:rsidRDefault="00A02061"/>
    <w:p w:rsidR="006B4C3E" w:rsidRDefault="006B4C3E"/>
    <w:p w:rsidR="006B4C3E" w:rsidRDefault="006B4C3E" w:rsidP="006B4C3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Базовые нормативные затраты</w:t>
      </w:r>
    </w:p>
    <w:p w:rsidR="006B4C3E" w:rsidRDefault="006B4C3E" w:rsidP="006B4C3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муниципальной услуги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26"/>
        <w:gridCol w:w="1185"/>
        <w:gridCol w:w="1842"/>
        <w:gridCol w:w="4317"/>
        <w:gridCol w:w="4291"/>
      </w:tblGrid>
      <w:tr w:rsidR="006B4C3E" w:rsidRPr="0097387D" w:rsidTr="006B4C3E">
        <w:trPr>
          <w:trHeight w:val="7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 xml:space="preserve">№ </w:t>
            </w:r>
            <w:proofErr w:type="gramStart"/>
            <w:r w:rsidRPr="0097387D">
              <w:rPr>
                <w:sz w:val="28"/>
                <w:szCs w:val="28"/>
              </w:rPr>
              <w:t>п</w:t>
            </w:r>
            <w:proofErr w:type="gramEnd"/>
            <w:r w:rsidRPr="0097387D">
              <w:rPr>
                <w:sz w:val="28"/>
                <w:szCs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Объем</w:t>
            </w:r>
          </w:p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Нормативные затраты на 1 единицу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1 единицу, руб.</w:t>
            </w:r>
          </w:p>
        </w:tc>
      </w:tr>
      <w:tr w:rsidR="006B4C3E" w:rsidRPr="0097387D" w:rsidTr="006B4C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Паллиативная  медицинская помощь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3450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3E" w:rsidRPr="0097387D" w:rsidRDefault="006B4C3E" w:rsidP="0096630A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Койко-день</w:t>
            </w:r>
          </w:p>
        </w:tc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3E" w:rsidRPr="0097387D" w:rsidRDefault="00C652AD" w:rsidP="009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995,8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E" w:rsidRDefault="006B4C3E" w:rsidP="0096630A">
            <w:pPr>
              <w:jc w:val="center"/>
              <w:rPr>
                <w:sz w:val="28"/>
                <w:szCs w:val="28"/>
              </w:rPr>
            </w:pPr>
          </w:p>
          <w:p w:rsidR="006B4C3E" w:rsidRDefault="00C652AD" w:rsidP="00DA2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995,8</w:t>
            </w:r>
          </w:p>
        </w:tc>
      </w:tr>
    </w:tbl>
    <w:p w:rsidR="006B4C3E" w:rsidRDefault="006B4C3E"/>
    <w:p w:rsidR="006B4C3E" w:rsidRDefault="006B4C3E">
      <w:pPr>
        <w:rPr>
          <w:sz w:val="28"/>
          <w:szCs w:val="28"/>
        </w:rPr>
      </w:pPr>
    </w:p>
    <w:p w:rsidR="00A80FF9" w:rsidRDefault="00A80FF9">
      <w:pPr>
        <w:rPr>
          <w:sz w:val="28"/>
          <w:szCs w:val="28"/>
        </w:rPr>
      </w:pPr>
    </w:p>
    <w:p w:rsidR="00A80FF9" w:rsidRDefault="00A80FF9">
      <w:pPr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  <w:sectPr w:rsidR="00A80FF9" w:rsidSect="001F5D0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80FF9" w:rsidRPr="00A10174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A10174">
        <w:rPr>
          <w:sz w:val="28"/>
          <w:szCs w:val="28"/>
        </w:rPr>
        <w:lastRenderedPageBreak/>
        <w:t>ЛИСТ  СОГЛАСОВАНИЯ</w:t>
      </w:r>
    </w:p>
    <w:p w:rsidR="00A80FF9" w:rsidRDefault="00A80FF9" w:rsidP="00336CFC">
      <w:pPr>
        <w:suppressAutoHyphens/>
        <w:ind w:left="1440"/>
        <w:jc w:val="center"/>
        <w:rPr>
          <w:sz w:val="28"/>
          <w:szCs w:val="28"/>
        </w:rPr>
      </w:pPr>
      <w:r w:rsidRPr="00A10174">
        <w:rPr>
          <w:sz w:val="28"/>
          <w:szCs w:val="28"/>
        </w:rPr>
        <w:t xml:space="preserve">к </w:t>
      </w:r>
      <w:r w:rsidR="00336CFC">
        <w:rPr>
          <w:sz w:val="28"/>
          <w:szCs w:val="28"/>
        </w:rPr>
        <w:t>письму о</w:t>
      </w:r>
      <w:r>
        <w:rPr>
          <w:sz w:val="28"/>
          <w:szCs w:val="28"/>
        </w:rPr>
        <w:t>б утверждении отч</w:t>
      </w:r>
      <w:r w:rsidR="00336CFC">
        <w:rPr>
          <w:sz w:val="28"/>
          <w:szCs w:val="28"/>
        </w:rPr>
        <w:t xml:space="preserve">ета о результатах мониторинга и </w:t>
      </w:r>
      <w:r>
        <w:rPr>
          <w:sz w:val="28"/>
          <w:szCs w:val="28"/>
        </w:rPr>
        <w:t>контроля исполнения</w:t>
      </w:r>
      <w:r w:rsidR="00C71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задания МБУЗ «ЦРБ Константиновского района»  за </w:t>
      </w:r>
      <w:r w:rsidR="00C652AD">
        <w:rPr>
          <w:sz w:val="28"/>
          <w:szCs w:val="28"/>
        </w:rPr>
        <w:t>2016 год</w:t>
      </w:r>
      <w:bookmarkStart w:id="0" w:name="_GoBack"/>
      <w:bookmarkEnd w:id="0"/>
      <w:r>
        <w:rPr>
          <w:sz w:val="28"/>
          <w:szCs w:val="28"/>
        </w:rPr>
        <w:t>»</w:t>
      </w:r>
    </w:p>
    <w:p w:rsidR="00A80FF9" w:rsidRPr="00DF3DF2" w:rsidRDefault="00A80FF9" w:rsidP="00A80FF9">
      <w:pPr>
        <w:autoSpaceDE w:val="0"/>
        <w:autoSpaceDN w:val="0"/>
        <w:adjustRightInd w:val="0"/>
        <w:ind w:left="1440" w:right="-5"/>
        <w:jc w:val="center"/>
        <w:rPr>
          <w:kern w:val="2"/>
          <w:sz w:val="28"/>
          <w:szCs w:val="28"/>
        </w:rPr>
      </w:pPr>
    </w:p>
    <w:p w:rsidR="00A80FF9" w:rsidRDefault="00A80FF9" w:rsidP="00A80FF9">
      <w:pPr>
        <w:suppressAutoHyphens/>
        <w:autoSpaceDE w:val="0"/>
        <w:snapToGrid w:val="0"/>
        <w:jc w:val="center"/>
        <w:rPr>
          <w:sz w:val="28"/>
          <w:szCs w:val="28"/>
        </w:rPr>
      </w:pP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экономического развития,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торговли и  </w:t>
      </w:r>
      <w:proofErr w:type="gramStart"/>
      <w:r>
        <w:rPr>
          <w:sz w:val="28"/>
          <w:szCs w:val="28"/>
        </w:rPr>
        <w:t>бытового</w:t>
      </w:r>
      <w:proofErr w:type="gramEnd"/>
      <w:r>
        <w:rPr>
          <w:sz w:val="28"/>
          <w:szCs w:val="28"/>
        </w:rPr>
        <w:t xml:space="preserve"> 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обслуживания                                                   ________________ </w:t>
      </w:r>
      <w:proofErr w:type="spellStart"/>
      <w:r>
        <w:rPr>
          <w:sz w:val="28"/>
          <w:szCs w:val="28"/>
        </w:rPr>
        <w:t>В.А.Кучеренко</w:t>
      </w:r>
      <w:proofErr w:type="spellEnd"/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«____»______________2016 г.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</w:p>
    <w:p w:rsidR="00A80FF9" w:rsidRDefault="00A80FF9" w:rsidP="00A80FF9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</w:t>
      </w:r>
    </w:p>
    <w:p w:rsidR="00A80FF9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Константиновского 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 w:rsidRPr="00A10174">
        <w:rPr>
          <w:sz w:val="28"/>
          <w:szCs w:val="28"/>
        </w:rPr>
        <w:t>«____»______________20__г.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174">
        <w:rPr>
          <w:sz w:val="28"/>
          <w:szCs w:val="28"/>
        </w:rPr>
        <w:t>__________</w:t>
      </w:r>
      <w:r>
        <w:rPr>
          <w:sz w:val="28"/>
          <w:szCs w:val="28"/>
        </w:rPr>
        <w:softHyphen/>
        <w:t xml:space="preserve">__А.Г. </w:t>
      </w:r>
      <w:proofErr w:type="spellStart"/>
      <w:r>
        <w:rPr>
          <w:sz w:val="28"/>
          <w:szCs w:val="28"/>
        </w:rPr>
        <w:t>Пущеленко</w:t>
      </w:r>
      <w:proofErr w:type="spellEnd"/>
    </w:p>
    <w:p w:rsidR="00A80FF9" w:rsidRPr="00A10174" w:rsidRDefault="00A80FF9" w:rsidP="00A80FF9">
      <w:pPr>
        <w:suppressAutoHyphens/>
        <w:rPr>
          <w:sz w:val="28"/>
          <w:szCs w:val="28"/>
        </w:rPr>
      </w:pPr>
    </w:p>
    <w:p w:rsidR="00A80FF9" w:rsidRPr="00A10174" w:rsidRDefault="00A80FF9" w:rsidP="00A80FF9">
      <w:pPr>
        <w:tabs>
          <w:tab w:val="left" w:pos="7180"/>
        </w:tabs>
        <w:suppressAutoHyphens/>
        <w:rPr>
          <w:sz w:val="28"/>
          <w:szCs w:val="28"/>
        </w:rPr>
      </w:pPr>
      <w:r w:rsidRPr="00A10174">
        <w:rPr>
          <w:sz w:val="28"/>
          <w:szCs w:val="28"/>
        </w:rPr>
        <w:tab/>
      </w:r>
      <w:r w:rsidRPr="00A10174">
        <w:rPr>
          <w:sz w:val="28"/>
          <w:szCs w:val="28"/>
        </w:rPr>
        <w:tab/>
        <w:t xml:space="preserve">     </w:t>
      </w: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A80FF9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Константиновского 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 w:rsidRPr="00A10174">
        <w:rPr>
          <w:sz w:val="28"/>
          <w:szCs w:val="28"/>
        </w:rPr>
        <w:t>«____»______________20__г.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174">
        <w:rPr>
          <w:sz w:val="28"/>
          <w:szCs w:val="28"/>
        </w:rPr>
        <w:t>__________</w:t>
      </w:r>
      <w:r>
        <w:rPr>
          <w:sz w:val="28"/>
          <w:szCs w:val="28"/>
        </w:rPr>
        <w:softHyphen/>
        <w:t>__</w:t>
      </w:r>
      <w:proofErr w:type="spellStart"/>
      <w:r w:rsidR="004E3CE9">
        <w:rPr>
          <w:sz w:val="28"/>
          <w:szCs w:val="28"/>
        </w:rPr>
        <w:t>О.Н.Ефремова</w:t>
      </w:r>
      <w:proofErr w:type="spellEnd"/>
    </w:p>
    <w:p w:rsidR="00A80FF9" w:rsidRPr="00A10174" w:rsidRDefault="00A80FF9" w:rsidP="00A80FF9">
      <w:pPr>
        <w:suppressAutoHyphens/>
        <w:rPr>
          <w:sz w:val="28"/>
          <w:szCs w:val="28"/>
        </w:rPr>
      </w:pP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Pr="00A10174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Pr="00A10174" w:rsidRDefault="00A80FF9" w:rsidP="00A80FF9">
      <w:pPr>
        <w:suppressAutoHyphens/>
        <w:ind w:firstLine="19"/>
        <w:rPr>
          <w:sz w:val="28"/>
          <w:szCs w:val="28"/>
        </w:rPr>
      </w:pPr>
      <w:r w:rsidRPr="00A10174">
        <w:rPr>
          <w:sz w:val="28"/>
          <w:szCs w:val="28"/>
        </w:rPr>
        <w:t>Главный врач М</w:t>
      </w:r>
      <w:r>
        <w:rPr>
          <w:sz w:val="28"/>
          <w:szCs w:val="28"/>
        </w:rPr>
        <w:t>Б</w:t>
      </w:r>
      <w:r w:rsidRPr="00A10174">
        <w:rPr>
          <w:sz w:val="28"/>
          <w:szCs w:val="28"/>
        </w:rPr>
        <w:t>УЗ</w:t>
      </w:r>
    </w:p>
    <w:p w:rsidR="00A80FF9" w:rsidRPr="00A10174" w:rsidRDefault="00A80FF9" w:rsidP="00A80FF9">
      <w:pPr>
        <w:suppressAutoHyphens/>
        <w:ind w:firstLine="19"/>
        <w:rPr>
          <w:sz w:val="28"/>
          <w:szCs w:val="28"/>
        </w:rPr>
      </w:pPr>
      <w:r w:rsidRPr="00A10174">
        <w:rPr>
          <w:sz w:val="28"/>
          <w:szCs w:val="28"/>
        </w:rPr>
        <w:t xml:space="preserve">«ЦРБ Константиновского района»                        </w:t>
      </w:r>
    </w:p>
    <w:p w:rsidR="00A80FF9" w:rsidRPr="006C076E" w:rsidRDefault="00A80FF9" w:rsidP="00A80FF9">
      <w:pPr>
        <w:suppressAutoHyphens/>
        <w:ind w:firstLine="19"/>
        <w:rPr>
          <w:sz w:val="28"/>
          <w:szCs w:val="28"/>
        </w:rPr>
      </w:pPr>
      <w:r w:rsidRPr="007C7DBA">
        <w:rPr>
          <w:sz w:val="28"/>
          <w:szCs w:val="28"/>
        </w:rPr>
        <w:t xml:space="preserve">«____»______________20__г. </w:t>
      </w:r>
      <w:r w:rsidRPr="007C7DBA">
        <w:rPr>
          <w:sz w:val="28"/>
          <w:szCs w:val="28"/>
        </w:rPr>
        <w:tab/>
      </w:r>
      <w:r w:rsidRPr="007C7DBA">
        <w:rPr>
          <w:sz w:val="28"/>
          <w:szCs w:val="28"/>
        </w:rPr>
        <w:tab/>
      </w:r>
      <w:r w:rsidRPr="007C7DBA">
        <w:rPr>
          <w:sz w:val="28"/>
          <w:szCs w:val="28"/>
        </w:rPr>
        <w:tab/>
        <w:t xml:space="preserve">_____________ О.В. </w:t>
      </w:r>
      <w:proofErr w:type="spellStart"/>
      <w:r w:rsidRPr="007C7DBA">
        <w:rPr>
          <w:sz w:val="28"/>
          <w:szCs w:val="28"/>
        </w:rPr>
        <w:t>Гиркина</w:t>
      </w:r>
      <w:proofErr w:type="spellEnd"/>
    </w:p>
    <w:p w:rsidR="00A80FF9" w:rsidRPr="004237DC" w:rsidRDefault="00A80FF9" w:rsidP="00A80FF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80FF9" w:rsidRPr="006B4C3E" w:rsidRDefault="00A80FF9">
      <w:pPr>
        <w:rPr>
          <w:sz w:val="28"/>
          <w:szCs w:val="28"/>
        </w:rPr>
      </w:pPr>
    </w:p>
    <w:sectPr w:rsidR="00A80FF9" w:rsidRPr="006B4C3E" w:rsidSect="00A80F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71" w:rsidRDefault="000D3771" w:rsidP="00481E71">
      <w:r>
        <w:separator/>
      </w:r>
    </w:p>
  </w:endnote>
  <w:endnote w:type="continuationSeparator" w:id="0">
    <w:p w:rsidR="000D3771" w:rsidRDefault="000D3771" w:rsidP="004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71" w:rsidRDefault="000D3771" w:rsidP="00481E71">
      <w:r>
        <w:separator/>
      </w:r>
    </w:p>
  </w:footnote>
  <w:footnote w:type="continuationSeparator" w:id="0">
    <w:p w:rsidR="000D3771" w:rsidRDefault="000D3771" w:rsidP="0048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F" w:rsidRPr="00774A04" w:rsidRDefault="000D3771" w:rsidP="008D210F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0F" w:rsidRDefault="000D37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D210F" w:rsidRDefault="000D377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18D"/>
    <w:multiLevelType w:val="hybridMultilevel"/>
    <w:tmpl w:val="4C6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6DC"/>
    <w:multiLevelType w:val="hybridMultilevel"/>
    <w:tmpl w:val="0D9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E2"/>
    <w:rsid w:val="000B706B"/>
    <w:rsid w:val="000D3771"/>
    <w:rsid w:val="00113F9A"/>
    <w:rsid w:val="001D52C7"/>
    <w:rsid w:val="001F5D0B"/>
    <w:rsid w:val="002057CA"/>
    <w:rsid w:val="002D4805"/>
    <w:rsid w:val="00336CFC"/>
    <w:rsid w:val="003552CB"/>
    <w:rsid w:val="00450455"/>
    <w:rsid w:val="004813A6"/>
    <w:rsid w:val="00481E71"/>
    <w:rsid w:val="00482477"/>
    <w:rsid w:val="004E3CE9"/>
    <w:rsid w:val="00531A12"/>
    <w:rsid w:val="006B4C3E"/>
    <w:rsid w:val="00855739"/>
    <w:rsid w:val="00897DE9"/>
    <w:rsid w:val="00977DC9"/>
    <w:rsid w:val="009D4894"/>
    <w:rsid w:val="00A02061"/>
    <w:rsid w:val="00A80FF9"/>
    <w:rsid w:val="00B24071"/>
    <w:rsid w:val="00B50EB4"/>
    <w:rsid w:val="00BD4496"/>
    <w:rsid w:val="00C652AD"/>
    <w:rsid w:val="00C71931"/>
    <w:rsid w:val="00D851E2"/>
    <w:rsid w:val="00DA2D98"/>
    <w:rsid w:val="00D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20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020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A0206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0206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A0206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header"/>
    <w:basedOn w:val="a"/>
    <w:link w:val="a4"/>
    <w:uiPriority w:val="99"/>
    <w:rsid w:val="00A020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A0206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020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B240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6E8F-8E7C-45DB-A2F2-A19C8B95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Ekonomist</cp:lastModifiedBy>
  <cp:revision>18</cp:revision>
  <cp:lastPrinted>2017-01-11T11:54:00Z</cp:lastPrinted>
  <dcterms:created xsi:type="dcterms:W3CDTF">2016-04-12T07:03:00Z</dcterms:created>
  <dcterms:modified xsi:type="dcterms:W3CDTF">2017-01-11T11:58:00Z</dcterms:modified>
</cp:coreProperties>
</file>